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6E55" w14:textId="77777777" w:rsidR="00600448" w:rsidRPr="00AA362D" w:rsidRDefault="008F52A9" w:rsidP="00600448">
      <w:pPr>
        <w:ind w:right="-828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</w:t>
      </w:r>
    </w:p>
    <w:p w14:paraId="7E9B8AD7" w14:textId="77777777" w:rsidR="00600448" w:rsidRPr="00AA362D" w:rsidRDefault="00600448" w:rsidP="00600448">
      <w:pPr>
        <w:ind w:right="-828"/>
        <w:rPr>
          <w:rFonts w:asciiTheme="minorHAnsi" w:hAnsiTheme="minorHAnsi"/>
          <w:color w:val="auto"/>
        </w:rPr>
      </w:pPr>
    </w:p>
    <w:p w14:paraId="302A63C0" w14:textId="77777777" w:rsidR="00600448" w:rsidRPr="00AA362D" w:rsidRDefault="00600448" w:rsidP="00600448">
      <w:pPr>
        <w:ind w:right="-828"/>
        <w:rPr>
          <w:rFonts w:asciiTheme="minorHAnsi" w:hAnsiTheme="minorHAnsi"/>
          <w:color w:val="auto"/>
        </w:rPr>
      </w:pPr>
    </w:p>
    <w:p w14:paraId="65418A26" w14:textId="77777777" w:rsidR="00600448" w:rsidRPr="00AA362D" w:rsidRDefault="00600448" w:rsidP="00600448">
      <w:pPr>
        <w:ind w:right="-828"/>
        <w:rPr>
          <w:rFonts w:asciiTheme="minorHAnsi" w:hAnsiTheme="minorHAnsi"/>
          <w:color w:val="auto"/>
        </w:rPr>
      </w:pPr>
    </w:p>
    <w:tbl>
      <w:tblPr>
        <w:tblStyle w:val="Tabellrutnt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67"/>
      </w:tblGrid>
      <w:tr w:rsidR="00600448" w:rsidRPr="00AA362D" w14:paraId="288B59B9" w14:textId="77777777" w:rsidTr="00BA3837">
        <w:tc>
          <w:tcPr>
            <w:tcW w:w="2972" w:type="dxa"/>
          </w:tcPr>
          <w:p w14:paraId="1E5DC5FF" w14:textId="1279D633" w:rsidR="00600448" w:rsidRPr="00BA3837" w:rsidRDefault="00BA3837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BA3837">
              <w:rPr>
                <w:rFonts w:ascii="Georgia" w:hAnsi="Georgia"/>
                <w:b/>
                <w:color w:val="auto"/>
                <w:sz w:val="22"/>
                <w:szCs w:val="22"/>
              </w:rPr>
              <w:t>Nämnd</w:t>
            </w:r>
            <w:r w:rsidR="00207361">
              <w:rPr>
                <w:rFonts w:ascii="Georgia" w:hAnsi="Georgia"/>
                <w:b/>
                <w:color w:val="auto"/>
                <w:sz w:val="22"/>
                <w:szCs w:val="22"/>
              </w:rPr>
              <w:t>/utskott</w:t>
            </w:r>
          </w:p>
          <w:p w14:paraId="0E819A96" w14:textId="77777777" w:rsidR="00600448" w:rsidRPr="00BA3837" w:rsidRDefault="00600448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6667" w:type="dxa"/>
          </w:tcPr>
          <w:p w14:paraId="1D1422E5" w14:textId="588858FE" w:rsidR="00600448" w:rsidRPr="00BA3837" w:rsidRDefault="004A0D62" w:rsidP="00441266">
            <w:pPr>
              <w:ind w:right="-828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Barn- och utbildningsnämnden</w:t>
            </w:r>
          </w:p>
        </w:tc>
      </w:tr>
      <w:tr w:rsidR="00600448" w:rsidRPr="00AA362D" w14:paraId="58C4ED7D" w14:textId="77777777" w:rsidTr="00BA3837">
        <w:tc>
          <w:tcPr>
            <w:tcW w:w="2972" w:type="dxa"/>
          </w:tcPr>
          <w:p w14:paraId="04FDE055" w14:textId="77777777" w:rsidR="00600448" w:rsidRPr="00BA3837" w:rsidRDefault="00BA3837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BA3837">
              <w:rPr>
                <w:rFonts w:ascii="Georgia" w:hAnsi="Georgia"/>
                <w:b/>
                <w:color w:val="auto"/>
                <w:sz w:val="22"/>
                <w:szCs w:val="22"/>
              </w:rPr>
              <w:t>Tid och plats</w:t>
            </w:r>
          </w:p>
          <w:p w14:paraId="1A93D35B" w14:textId="77777777" w:rsidR="00600448" w:rsidRPr="00BA3837" w:rsidRDefault="00600448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6667" w:type="dxa"/>
          </w:tcPr>
          <w:p w14:paraId="341FFF8F" w14:textId="78319DA7" w:rsidR="00BA3837" w:rsidRPr="00BA3837" w:rsidRDefault="004A0D62" w:rsidP="00441266">
            <w:pPr>
              <w:ind w:right="-828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Tisdag</w:t>
            </w:r>
            <w:r w:rsidR="00BA3837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 den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2025-10-21</w:t>
            </w:r>
            <w:r w:rsidR="0080258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BA3837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kl.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09:00</w:t>
            </w:r>
          </w:p>
          <w:p w14:paraId="4A9BDEF3" w14:textId="258B8DC3" w:rsidR="00600448" w:rsidRPr="00BA3837" w:rsidRDefault="004A0D62" w:rsidP="00441266">
            <w:pPr>
              <w:ind w:right="-828"/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Sammanträdesrum 3</w:t>
            </w:r>
            <w:r w:rsidR="00600448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Kommunförvaltningen</w:t>
            </w:r>
          </w:p>
        </w:tc>
      </w:tr>
    </w:tbl>
    <w:p w14:paraId="1D3882A2" w14:textId="4C0C1693" w:rsidR="00600448" w:rsidRPr="00AA362D" w:rsidRDefault="00600448" w:rsidP="00600448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color w:val="auto"/>
        </w:rPr>
      </w:pPr>
    </w:p>
    <w:p w14:paraId="1BF850A7" w14:textId="1150DC7D" w:rsidR="00BA3837" w:rsidRPr="00F5492E" w:rsidRDefault="00BA3837" w:rsidP="00BA3837">
      <w:pPr>
        <w:rPr>
          <w:rFonts w:ascii="Georgia" w:hAnsi="Georgia"/>
          <w:b/>
          <w:sz w:val="28"/>
          <w:lang w:bidi="sv-SE"/>
        </w:rPr>
      </w:pPr>
      <w:r w:rsidRPr="00F5492E">
        <w:rPr>
          <w:rFonts w:ascii="Georgia" w:hAnsi="Georgia"/>
          <w:b/>
          <w:sz w:val="28"/>
          <w:lang w:bidi="sv-SE"/>
        </w:rPr>
        <w:t xml:space="preserve">Ärendelista till </w:t>
      </w:r>
      <w:r w:rsidR="004A0D62" w:rsidRPr="00D823AC">
        <w:rPr>
          <w:rFonts w:ascii="Georgia" w:hAnsi="Georgia"/>
          <w:b/>
          <w:noProof/>
          <w:sz w:val="28"/>
          <w:lang w:bidi="sv-SE"/>
        </w:rPr>
        <w:t>Barn- och utbildningsnämnden</w:t>
      </w:r>
      <w:r w:rsidRPr="00F5492E">
        <w:rPr>
          <w:rFonts w:ascii="Georgia" w:hAnsi="Georgia"/>
          <w:b/>
          <w:sz w:val="28"/>
          <w:lang w:bidi="sv-SE"/>
        </w:rPr>
        <w:t xml:space="preserve"> </w:t>
      </w:r>
      <w:r w:rsidR="004A0D62" w:rsidRPr="00D823AC">
        <w:rPr>
          <w:rFonts w:ascii="Georgia" w:hAnsi="Georgia"/>
          <w:b/>
          <w:noProof/>
          <w:sz w:val="28"/>
          <w:lang w:bidi="sv-SE"/>
        </w:rPr>
        <w:t>2025-10-21</w:t>
      </w:r>
    </w:p>
    <w:p w14:paraId="203AE6CE" w14:textId="77777777" w:rsidR="00BA3837" w:rsidRPr="00AA362D" w:rsidRDefault="00BA3837" w:rsidP="00BA3837">
      <w:pPr>
        <w:tabs>
          <w:tab w:val="left" w:pos="2700"/>
        </w:tabs>
        <w:rPr>
          <w:rFonts w:asciiTheme="minorHAnsi" w:hAnsiTheme="minorHAnsi"/>
          <w:color w:val="auto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276"/>
        <w:gridCol w:w="6379"/>
        <w:gridCol w:w="2410"/>
      </w:tblGrid>
      <w:tr w:rsidR="00BA3837" w:rsidRPr="00D44589" w14:paraId="4E1A0495" w14:textId="77777777" w:rsidTr="001C28BF">
        <w:tc>
          <w:tcPr>
            <w:tcW w:w="1276" w:type="dxa"/>
            <w:tcMar>
              <w:left w:w="108" w:type="dxa"/>
              <w:right w:w="108" w:type="dxa"/>
            </w:tcMar>
          </w:tcPr>
          <w:p w14:paraId="0EB53DA6" w14:textId="77777777" w:rsidR="00BA3837" w:rsidRPr="00D44589" w:rsidRDefault="00BA3837" w:rsidP="007F30F8">
            <w:pPr>
              <w:tabs>
                <w:tab w:val="left" w:pos="2700"/>
              </w:tabs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D7198AB" w14:textId="6F1DCE51" w:rsidR="00BA3837" w:rsidRDefault="00BA3837" w:rsidP="007F30F8">
            <w:pPr>
              <w:tabs>
                <w:tab w:val="left" w:pos="2700"/>
              </w:tabs>
              <w:rPr>
                <w:rFonts w:ascii="Georgia" w:hAnsi="Georgia"/>
                <w:b/>
                <w:color w:val="auto"/>
              </w:rPr>
            </w:pPr>
            <w:r w:rsidRPr="00F5492E">
              <w:rPr>
                <w:rFonts w:ascii="Georgia" w:hAnsi="Georgia"/>
                <w:b/>
                <w:color w:val="auto"/>
              </w:rPr>
              <w:t>Ärende</w:t>
            </w:r>
          </w:p>
          <w:p w14:paraId="5A0ACC1A" w14:textId="23F3DCFD" w:rsidR="003230F9" w:rsidRPr="00F5492E" w:rsidRDefault="003230F9" w:rsidP="007F30F8">
            <w:pPr>
              <w:tabs>
                <w:tab w:val="left" w:pos="2700"/>
              </w:tabs>
              <w:rPr>
                <w:rFonts w:ascii="Georgia" w:hAnsi="Georgia"/>
                <w:b/>
                <w:color w:val="auto"/>
              </w:rPr>
            </w:pPr>
          </w:p>
        </w:tc>
        <w:tc>
          <w:tcPr>
            <w:tcW w:w="2410" w:type="dxa"/>
          </w:tcPr>
          <w:p w14:paraId="6B44EBE1" w14:textId="576296E2" w:rsidR="00BA3837" w:rsidRDefault="005634A9" w:rsidP="003230F9">
            <w:pPr>
              <w:tabs>
                <w:tab w:val="left" w:pos="2700"/>
              </w:tabs>
              <w:ind w:right="-246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Sista beslutsinstans</w:t>
            </w:r>
          </w:p>
        </w:tc>
      </w:tr>
      <w:tr w:rsidR="004A0D62" w:rsidRPr="004C4797" w14:paraId="672DEE8B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66F2EE53" w14:textId="11BC26C6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77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1396CCE7" w14:textId="77777777" w:rsidR="00AF4C9A" w:rsidRDefault="00AF4C9A" w:rsidP="00E64AB6">
            <w:pPr>
              <w:tabs>
                <w:tab w:val="left" w:pos="2700"/>
              </w:tabs>
              <w:rPr>
                <w:rFonts w:ascii="Georgia" w:hAnsi="Georgia"/>
                <w:noProof/>
                <w:color w:val="auto"/>
                <w:sz w:val="22"/>
                <w:szCs w:val="22"/>
              </w:rPr>
            </w:pPr>
          </w:p>
          <w:p w14:paraId="76D04C3E" w14:textId="0204F77B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Mötets öppnande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3009D26C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03DA424B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2F183EF5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242614FF" w14:textId="36E8FAD6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78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640034C7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76F5B4B2" w14:textId="4761FF7C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Information - Om utlämnande av Åtgärdsprogram till Masterprogram Stockholms universitet.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4B21FAE9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71A3AC5C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7AE9E628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0ED9AEF0" w14:textId="453EED5A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79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018D845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642DB9EA" w14:textId="05922D05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Information gällande remissvar till Umeå universitet avseende programstruktur grundlärarprogrammet Åk 4-6.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49422099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08E95837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4CE7B8AE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3297D853" w14:textId="4B61928C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80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0652C6CA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30A0F6AB" w14:textId="242F551B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Information - om svar på föreläggande från Arbetsmiljöverkets.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2A23DC4F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3CC7828A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51CD1B92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1C5A09D2" w14:textId="32BC9ED4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81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453783A6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7DC24048" w14:textId="13B48A4D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Beslut -Utse Barn och utbildningsnämndens Dataskyddsombud.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20290737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1068299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57F21AB1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5F03A5A9" w14:textId="4606C027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82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29F733F7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0B914FF8" w14:textId="70EB6A64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Beslut gällande fjärrundervisning.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60B58A46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2F868D93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7BBD227B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36BE97F8" w14:textId="282DB4C2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83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48D8C8E7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3FA02E85" w14:textId="455C050B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Beslut - Avseende särskild undervisning i hemmet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7F256DAB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59ED32A7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420172A6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604D0E36" w14:textId="337E92F8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84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07270E94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0066F8E5" w14:textId="38234E0C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Information - arbetsläget utredning skolstruktur.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0967145B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52848C26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4398B393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785016E0" w14:textId="714ACE5A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85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338A85FD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64430310" w14:textId="42868D9C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Beslut gällande Medborgardialog.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79D979F1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2727F96E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06C5B696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06166D9F" w14:textId="1F2FBCE8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86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257831EC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0F1FF750" w14:textId="08D0F331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Information - Länsträff skola/utbildning Övertårneå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585F83F7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35674A5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11D84389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518E65F2" w14:textId="66496D0B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87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4AECD0F1" w14:textId="6FF469B2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Klagomål.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7A187900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7E6F1D5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29C5F240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2B521EAE" w14:textId="075AD3B6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88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086FB635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40ADBD2F" w14:textId="2B1FBD16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Redovisning av ordförande beslut.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643F9B2C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7730E4C9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4A0D62" w:rsidRPr="004C4797" w14:paraId="399A5682" w14:textId="77777777" w:rsidTr="00E64AB6">
        <w:tc>
          <w:tcPr>
            <w:tcW w:w="1276" w:type="dxa"/>
            <w:tcMar>
              <w:left w:w="108" w:type="dxa"/>
              <w:right w:w="108" w:type="dxa"/>
            </w:tcMar>
          </w:tcPr>
          <w:p w14:paraId="372B5F94" w14:textId="225E7A2A" w:rsidR="004A0D62" w:rsidRPr="003230F9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89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15FE8C42" w14:textId="77777777" w:rsidR="004A0D62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61576B22" w14:textId="0A2D527C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Delegationsbeslut.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71B5E92A" w14:textId="77777777" w:rsidR="004A0D62" w:rsidRPr="004C4797" w:rsidRDefault="004A0D62" w:rsidP="00E64AB6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ABEED16" w14:textId="77777777" w:rsidR="004A0D62" w:rsidRPr="00F5492E" w:rsidRDefault="004A0D62" w:rsidP="00E64AB6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  <w:tr w:rsidR="00BA3837" w:rsidRPr="004C4797" w14:paraId="3C28B5C1" w14:textId="77777777" w:rsidTr="001C28BF">
        <w:tc>
          <w:tcPr>
            <w:tcW w:w="1276" w:type="dxa"/>
            <w:tcMar>
              <w:left w:w="108" w:type="dxa"/>
              <w:right w:w="108" w:type="dxa"/>
            </w:tcMar>
          </w:tcPr>
          <w:p w14:paraId="572EAD0E" w14:textId="38DACC8C" w:rsidR="00BA3837" w:rsidRPr="003230F9" w:rsidRDefault="00BA3837" w:rsidP="007F30F8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§</w:t>
            </w:r>
            <w:r w:rsidR="003230F9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="004A0D62" w:rsidRPr="00D823AC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90</w:t>
            </w: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34B1E5A0" w14:textId="6580DE94" w:rsidR="00BA3837" w:rsidRDefault="00BA3837" w:rsidP="007F30F8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14:paraId="27C3086A" w14:textId="58E5FC03" w:rsidR="00BA3837" w:rsidRPr="00F5492E" w:rsidRDefault="004A0D62" w:rsidP="007F30F8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D823AC">
              <w:rPr>
                <w:rFonts w:ascii="Georgia" w:hAnsi="Georgia"/>
                <w:noProof/>
                <w:color w:val="auto"/>
                <w:sz w:val="22"/>
                <w:szCs w:val="22"/>
              </w:rPr>
              <w:t>Övrigt.</w:t>
            </w:r>
            <w:r w:rsidR="00BA3837"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="00BA3837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00268375" w14:textId="04C79EB7" w:rsidR="001C28BF" w:rsidRPr="004C4797" w:rsidRDefault="001C28BF" w:rsidP="005634A9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08DD4C7" w14:textId="1BE7B600" w:rsidR="00BA3837" w:rsidRPr="00F5492E" w:rsidRDefault="00BA3837" w:rsidP="007F30F8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</w:p>
        </w:tc>
      </w:tr>
    </w:tbl>
    <w:p w14:paraId="00D17EB7" w14:textId="77777777" w:rsidR="00BA3837" w:rsidRPr="00993742" w:rsidRDefault="00BA3837" w:rsidP="00BA3837"/>
    <w:p w14:paraId="7FF6DE89" w14:textId="77777777" w:rsidR="00560725" w:rsidRDefault="00560725" w:rsidP="00BA3837">
      <w:pPr>
        <w:jc w:val="center"/>
      </w:pPr>
    </w:p>
    <w:p w14:paraId="3CC4267B" w14:textId="77777777" w:rsidR="00165D9E" w:rsidRPr="00165D9E" w:rsidRDefault="00165D9E" w:rsidP="00165D9E"/>
    <w:p w14:paraId="4C0513AD" w14:textId="77777777" w:rsidR="00165D9E" w:rsidRDefault="00165D9E" w:rsidP="00165D9E"/>
    <w:p w14:paraId="79D0A943" w14:textId="77777777" w:rsidR="00165D9E" w:rsidRPr="00165D9E" w:rsidRDefault="00165D9E" w:rsidP="00165D9E">
      <w:pPr>
        <w:jc w:val="right"/>
      </w:pPr>
    </w:p>
    <w:sectPr w:rsidR="00165D9E" w:rsidRPr="00165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E5A9" w14:textId="77777777" w:rsidR="00F47F5A" w:rsidRDefault="00F47F5A" w:rsidP="00AB20A4">
      <w:r>
        <w:separator/>
      </w:r>
    </w:p>
  </w:endnote>
  <w:endnote w:type="continuationSeparator" w:id="0">
    <w:p w14:paraId="4171255D" w14:textId="77777777" w:rsidR="00F47F5A" w:rsidRDefault="00F47F5A" w:rsidP="00AB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8B76" w14:textId="77777777" w:rsidR="004A0D62" w:rsidRDefault="004A0D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61EC" w14:textId="77777777" w:rsidR="004A0D62" w:rsidRDefault="004A0D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E82B" w14:textId="77777777" w:rsidR="004A0D62" w:rsidRDefault="004A0D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723D" w14:textId="77777777" w:rsidR="00F47F5A" w:rsidRDefault="00F47F5A" w:rsidP="00AB20A4">
      <w:r>
        <w:separator/>
      </w:r>
    </w:p>
  </w:footnote>
  <w:footnote w:type="continuationSeparator" w:id="0">
    <w:p w14:paraId="646E83F1" w14:textId="77777777" w:rsidR="00F47F5A" w:rsidRDefault="00F47F5A" w:rsidP="00AB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28AA" w14:textId="77777777" w:rsidR="004A0D62" w:rsidRDefault="004A0D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5245"/>
      <w:gridCol w:w="708"/>
    </w:tblGrid>
    <w:tr w:rsidR="00A93CB6" w14:paraId="5CF7B2B7" w14:textId="77777777" w:rsidTr="00A56BCC">
      <w:trPr>
        <w:trHeight w:val="709"/>
      </w:trPr>
      <w:tc>
        <w:tcPr>
          <w:tcW w:w="3686" w:type="dxa"/>
        </w:tcPr>
        <w:p w14:paraId="70619A60" w14:textId="77777777" w:rsidR="00A93CB6" w:rsidRDefault="00A56BCC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</w:rPr>
          </w:pPr>
          <w:r>
            <w:rPr>
              <w:noProof/>
            </w:rPr>
            <w:drawing>
              <wp:inline distT="0" distB="0" distL="0" distR="0" wp14:anchorId="0E5A0281" wp14:editId="2E1ECE2E">
                <wp:extent cx="1428750" cy="571500"/>
                <wp:effectExtent l="0" t="0" r="9525" b="9525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B6C4AA9" w14:textId="77777777" w:rsidR="00A56BCC" w:rsidRDefault="00A56BCC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</w:rPr>
          </w:pPr>
          <w:r>
            <w:rPr>
              <w:rFonts w:ascii="Georgia" w:hAnsi="Georgia"/>
              <w:b/>
              <w:lang w:bidi="sv-SE"/>
            </w:rPr>
            <w:t>KALLELSE/UNDERRÄTTELSE</w:t>
          </w:r>
          <w:r w:rsidRPr="008C543C">
            <w:rPr>
              <w:rFonts w:asciiTheme="minorHAnsi" w:hAnsiTheme="minorHAnsi"/>
              <w:b/>
            </w:rPr>
            <w:t xml:space="preserve"> </w:t>
          </w:r>
        </w:p>
        <w:p w14:paraId="347923EA" w14:textId="41E95EB0" w:rsidR="00A93CB6" w:rsidRPr="008C543C" w:rsidRDefault="004A0D62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  <w:color w:val="auto"/>
            </w:rPr>
          </w:pPr>
          <w:r w:rsidRPr="00D823AC">
            <w:rPr>
              <w:rFonts w:asciiTheme="minorHAnsi" w:hAnsiTheme="minorHAnsi"/>
              <w:b/>
              <w:noProof/>
            </w:rPr>
            <w:t>Barn- och utbildningsnämnden</w:t>
          </w:r>
        </w:p>
        <w:p w14:paraId="26639EDA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</w:p>
        <w:p w14:paraId="56D1D8AD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  <w:r>
            <w:rPr>
              <w:rFonts w:asciiTheme="minorHAnsi" w:hAnsiTheme="minorHAnsi"/>
              <w:color w:val="auto"/>
              <w:sz w:val="16"/>
              <w:szCs w:val="16"/>
            </w:rPr>
            <w:t>Datum</w:t>
          </w:r>
        </w:p>
        <w:p w14:paraId="4B7249A0" w14:textId="78C0389B" w:rsidR="00A93CB6" w:rsidRPr="004747CD" w:rsidRDefault="004A0D62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  <w:bCs/>
              <w:color w:val="auto"/>
            </w:rPr>
          </w:pPr>
          <w:r w:rsidRPr="00D823AC">
            <w:rPr>
              <w:rFonts w:asciiTheme="minorHAnsi" w:hAnsiTheme="minorHAnsi"/>
              <w:b/>
              <w:bCs/>
              <w:noProof/>
            </w:rPr>
            <w:t>2025-10-21</w:t>
          </w:r>
        </w:p>
      </w:tc>
      <w:tc>
        <w:tcPr>
          <w:tcW w:w="708" w:type="dxa"/>
          <w:vAlign w:val="bottom"/>
          <w:hideMark/>
        </w:tcPr>
        <w:p w14:paraId="7A7F64B9" w14:textId="77777777" w:rsidR="00A93CB6" w:rsidRPr="009D104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  <w:r w:rsidRPr="009D1046">
            <w:rPr>
              <w:rFonts w:asciiTheme="minorHAnsi" w:hAnsiTheme="minorHAnsi"/>
              <w:color w:val="auto"/>
              <w:sz w:val="16"/>
              <w:szCs w:val="16"/>
            </w:rPr>
            <w:t>Sida</w:t>
          </w:r>
        </w:p>
        <w:p w14:paraId="0448191A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</w:rPr>
          </w:pP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begin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instrText xml:space="preserve"> PAGE </w:instrTex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separate"/>
          </w:r>
          <w:r w:rsidR="005A4198">
            <w:rPr>
              <w:rFonts w:asciiTheme="minorHAnsi" w:hAnsiTheme="minorHAnsi"/>
              <w:noProof/>
              <w:color w:val="auto"/>
              <w:sz w:val="20"/>
              <w:szCs w:val="20"/>
            </w:rPr>
            <w:t>1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end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t>(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begin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instrText xml:space="preserve"> NUMPAGES </w:instrTex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separate"/>
          </w:r>
          <w:r w:rsidR="005A4198">
            <w:rPr>
              <w:rFonts w:asciiTheme="minorHAnsi" w:hAnsiTheme="minorHAnsi"/>
              <w:noProof/>
              <w:color w:val="auto"/>
              <w:sz w:val="20"/>
              <w:szCs w:val="20"/>
            </w:rPr>
            <w:t>2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end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t>)</w:t>
          </w:r>
        </w:p>
      </w:tc>
    </w:tr>
  </w:tbl>
  <w:p w14:paraId="25900022" w14:textId="77777777" w:rsidR="00A93CB6" w:rsidRDefault="00A93CB6" w:rsidP="00AB20A4">
    <w:pPr>
      <w:pStyle w:val="Sidhuvud"/>
      <w:rPr>
        <w:color w:val="auto"/>
      </w:rPr>
    </w:pPr>
  </w:p>
  <w:p w14:paraId="2061D02D" w14:textId="77777777" w:rsidR="00A93CB6" w:rsidRPr="00AB20A4" w:rsidRDefault="00A93CB6" w:rsidP="00AB20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075D" w14:textId="77777777" w:rsidR="004A0D62" w:rsidRDefault="004A0D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349"/>
    <w:multiLevelType w:val="multilevel"/>
    <w:tmpl w:val="7E82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55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9E"/>
    <w:rsid w:val="00080737"/>
    <w:rsid w:val="000A4DBA"/>
    <w:rsid w:val="00165D9E"/>
    <w:rsid w:val="001C28BF"/>
    <w:rsid w:val="00200F51"/>
    <w:rsid w:val="00207361"/>
    <w:rsid w:val="00275ABB"/>
    <w:rsid w:val="0027783B"/>
    <w:rsid w:val="002D1844"/>
    <w:rsid w:val="003230F9"/>
    <w:rsid w:val="004072EC"/>
    <w:rsid w:val="004747CD"/>
    <w:rsid w:val="004A0D62"/>
    <w:rsid w:val="004E069E"/>
    <w:rsid w:val="00536D0A"/>
    <w:rsid w:val="00540993"/>
    <w:rsid w:val="00560725"/>
    <w:rsid w:val="005634A9"/>
    <w:rsid w:val="005A4198"/>
    <w:rsid w:val="00600448"/>
    <w:rsid w:val="00666E5E"/>
    <w:rsid w:val="00786661"/>
    <w:rsid w:val="007B47C1"/>
    <w:rsid w:val="00802585"/>
    <w:rsid w:val="00822C06"/>
    <w:rsid w:val="008C543C"/>
    <w:rsid w:val="008F52A9"/>
    <w:rsid w:val="009012A6"/>
    <w:rsid w:val="009D1046"/>
    <w:rsid w:val="00A56BCC"/>
    <w:rsid w:val="00A93CB6"/>
    <w:rsid w:val="00AB20A4"/>
    <w:rsid w:val="00AD7C27"/>
    <w:rsid w:val="00AF4C9A"/>
    <w:rsid w:val="00AF5D83"/>
    <w:rsid w:val="00BA3837"/>
    <w:rsid w:val="00C760E6"/>
    <w:rsid w:val="00D87372"/>
    <w:rsid w:val="00D941B0"/>
    <w:rsid w:val="00DF330D"/>
    <w:rsid w:val="00E24C37"/>
    <w:rsid w:val="00E57253"/>
    <w:rsid w:val="00F47F5A"/>
    <w:rsid w:val="00FD66DB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D3B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uiPriority w:val="99"/>
    <w:semiHidden/>
    <w:unhideWhenUsed/>
    <w:rsid w:val="00AB20A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20A4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20A4"/>
    <w:rPr>
      <w:sz w:val="16"/>
      <w:szCs w:val="16"/>
    </w:rPr>
  </w:style>
  <w:style w:type="table" w:styleId="Tabellrutnt">
    <w:name w:val="Table Grid"/>
    <w:basedOn w:val="Normaltabell"/>
    <w:uiPriority w:val="39"/>
    <w:rsid w:val="00AB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B20A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0A4"/>
    <w:rPr>
      <w:rFonts w:ascii="Segoe UI" w:eastAsia="Times New Roman" w:hAnsi="Segoe UI" w:cs="Segoe UI"/>
      <w:color w:val="000000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B20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20A4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B20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20A4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2B1B-1C42-48EE-B232-CC48040C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2024-01-16T14:08:00Z</dcterms:created>
  <dcterms:modified xsi:type="dcterms:W3CDTF">2025-10-14T10:38:00Z</dcterms:modified>
</cp:coreProperties>
</file>